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85" w:rsidRDefault="003B7E85" w:rsidP="003B7E85">
      <w:pPr>
        <w:rPr>
          <w:rFonts w:ascii="Arial" w:eastAsiaTheme="minorHAnsi" w:hAnsi="Arial" w:cs="Arial"/>
          <w:b/>
          <w:lang w:eastAsia="en-US"/>
        </w:rPr>
      </w:pPr>
      <w:bookmarkStart w:id="0" w:name="_GoBack"/>
      <w:bookmarkEnd w:id="0"/>
    </w:p>
    <w:p w:rsidR="003B7E85" w:rsidRDefault="003B7E85" w:rsidP="003B7E85">
      <w:pPr>
        <w:rPr>
          <w:rFonts w:ascii="Arial" w:eastAsiaTheme="minorHAnsi" w:hAnsi="Arial" w:cs="Arial"/>
          <w:b/>
          <w:lang w:eastAsia="en-US"/>
        </w:rPr>
      </w:pPr>
    </w:p>
    <w:p w:rsidR="003B7E85" w:rsidRDefault="003B7E85" w:rsidP="003B7E85">
      <w:pPr>
        <w:rPr>
          <w:rFonts w:ascii="Arial" w:eastAsiaTheme="minorHAnsi" w:hAnsi="Arial" w:cs="Arial"/>
          <w:b/>
          <w:lang w:eastAsia="en-US"/>
        </w:rPr>
      </w:pPr>
    </w:p>
    <w:p w:rsidR="003B7E85" w:rsidRPr="003B7E85" w:rsidRDefault="00155CFA" w:rsidP="003B7E85">
      <w:pPr>
        <w:rPr>
          <w:rFonts w:ascii="Arial" w:eastAsiaTheme="minorHAnsi" w:hAnsi="Arial" w:cs="Arial"/>
          <w:b/>
          <w:lang w:eastAsia="en-US"/>
        </w:rPr>
      </w:pPr>
      <w:r>
        <w:rPr>
          <w:rFonts w:ascii="Arial" w:eastAsiaTheme="minorHAnsi" w:hAnsi="Arial" w:cs="Arial"/>
          <w:b/>
          <w:lang w:eastAsia="en-US"/>
        </w:rPr>
        <w:t xml:space="preserve">NEIL FITZMAURICE AND JOHN GELSON </w:t>
      </w:r>
      <w:r w:rsidR="003B7E85" w:rsidRPr="003B7E85">
        <w:rPr>
          <w:rFonts w:ascii="Arial" w:eastAsiaTheme="minorHAnsi" w:hAnsi="Arial" w:cs="Arial"/>
          <w:b/>
          <w:lang w:eastAsia="en-US"/>
        </w:rPr>
        <w:t xml:space="preserve">JOIN NORMET IN </w:t>
      </w:r>
      <w:r>
        <w:rPr>
          <w:rFonts w:ascii="Arial" w:eastAsiaTheme="minorHAnsi" w:hAnsi="Arial" w:cs="Arial"/>
          <w:b/>
          <w:lang w:eastAsia="en-US"/>
        </w:rPr>
        <w:t>AUSTRALIA</w:t>
      </w:r>
    </w:p>
    <w:p w:rsidR="00155CFA" w:rsidRDefault="009A6B82" w:rsidP="003B7E85">
      <w:pPr>
        <w:rPr>
          <w:rFonts w:ascii="Arial" w:eastAsiaTheme="minorHAnsi" w:hAnsi="Arial" w:cs="Arial"/>
          <w:lang w:eastAsia="en-US"/>
        </w:rPr>
      </w:pPr>
      <w:r>
        <w:rPr>
          <w:rFonts w:ascii="Arial" w:eastAsiaTheme="minorHAnsi" w:hAnsi="Arial" w:cs="Arial"/>
          <w:lang w:eastAsia="en-US"/>
        </w:rPr>
        <w:t xml:space="preserve">Kari </w:t>
      </w:r>
      <w:proofErr w:type="spellStart"/>
      <w:r>
        <w:rPr>
          <w:rFonts w:ascii="Arial" w:eastAsiaTheme="minorHAnsi" w:hAnsi="Arial" w:cs="Arial"/>
          <w:lang w:eastAsia="en-US"/>
        </w:rPr>
        <w:t>Hamalainen</w:t>
      </w:r>
      <w:proofErr w:type="spellEnd"/>
      <w:r>
        <w:rPr>
          <w:rFonts w:ascii="Arial" w:eastAsiaTheme="minorHAnsi" w:hAnsi="Arial" w:cs="Arial"/>
          <w:lang w:eastAsia="en-US"/>
        </w:rPr>
        <w:t xml:space="preserve">, VP Asia-Pacific, is </w:t>
      </w:r>
      <w:r w:rsidR="003B7E85" w:rsidRPr="003B7E85">
        <w:rPr>
          <w:rFonts w:ascii="Arial" w:eastAsiaTheme="minorHAnsi" w:hAnsi="Arial" w:cs="Arial"/>
          <w:lang w:eastAsia="en-US"/>
        </w:rPr>
        <w:t xml:space="preserve">pleased to announce that </w:t>
      </w:r>
      <w:r w:rsidR="00155CFA">
        <w:rPr>
          <w:rFonts w:ascii="Arial" w:eastAsiaTheme="minorHAnsi" w:hAnsi="Arial" w:cs="Arial"/>
          <w:lang w:eastAsia="en-US"/>
        </w:rPr>
        <w:t>Neil</w:t>
      </w:r>
      <w:r w:rsidR="003B7E85" w:rsidRPr="003B7E85">
        <w:rPr>
          <w:rFonts w:ascii="Arial" w:eastAsiaTheme="minorHAnsi" w:hAnsi="Arial" w:cs="Arial"/>
          <w:lang w:eastAsia="en-US"/>
        </w:rPr>
        <w:t xml:space="preserve"> </w:t>
      </w:r>
      <w:r w:rsidR="00155CFA">
        <w:rPr>
          <w:rFonts w:ascii="Arial" w:eastAsiaTheme="minorHAnsi" w:hAnsi="Arial" w:cs="Arial"/>
          <w:lang w:eastAsia="en-US"/>
        </w:rPr>
        <w:t>Fitzmaurice joins</w:t>
      </w:r>
      <w:r w:rsidR="003B7E85" w:rsidRPr="003B7E85">
        <w:rPr>
          <w:rFonts w:ascii="Arial" w:eastAsiaTheme="minorHAnsi" w:hAnsi="Arial" w:cs="Arial"/>
          <w:lang w:eastAsia="en-US"/>
        </w:rPr>
        <w:t xml:space="preserve"> Normet in </w:t>
      </w:r>
      <w:r w:rsidR="00155CFA">
        <w:rPr>
          <w:rFonts w:ascii="Arial" w:eastAsiaTheme="minorHAnsi" w:hAnsi="Arial" w:cs="Arial"/>
          <w:lang w:eastAsia="en-US"/>
        </w:rPr>
        <w:t>Australia</w:t>
      </w:r>
      <w:r w:rsidR="003B7E85" w:rsidRPr="003B7E85">
        <w:rPr>
          <w:rFonts w:ascii="Arial" w:eastAsiaTheme="minorHAnsi" w:hAnsi="Arial" w:cs="Arial"/>
          <w:lang w:eastAsia="en-US"/>
        </w:rPr>
        <w:t xml:space="preserve"> in the role of </w:t>
      </w:r>
      <w:r w:rsidR="00155CFA">
        <w:rPr>
          <w:rFonts w:ascii="Arial" w:eastAsiaTheme="minorHAnsi" w:hAnsi="Arial" w:cs="Arial"/>
          <w:lang w:eastAsia="en-US"/>
        </w:rPr>
        <w:t xml:space="preserve">Managing </w:t>
      </w:r>
      <w:r>
        <w:rPr>
          <w:rFonts w:ascii="Arial" w:eastAsiaTheme="minorHAnsi" w:hAnsi="Arial" w:cs="Arial"/>
          <w:lang w:eastAsia="en-US"/>
        </w:rPr>
        <w:t>D</w:t>
      </w:r>
      <w:r w:rsidR="00155CFA">
        <w:rPr>
          <w:rFonts w:ascii="Arial" w:eastAsiaTheme="minorHAnsi" w:hAnsi="Arial" w:cs="Arial"/>
          <w:lang w:eastAsia="en-US"/>
        </w:rPr>
        <w:t xml:space="preserve">irector and John </w:t>
      </w:r>
      <w:proofErr w:type="spellStart"/>
      <w:r w:rsidR="00155CFA">
        <w:rPr>
          <w:rFonts w:ascii="Arial" w:eastAsiaTheme="minorHAnsi" w:hAnsi="Arial" w:cs="Arial"/>
          <w:lang w:eastAsia="en-US"/>
        </w:rPr>
        <w:t>Gelson</w:t>
      </w:r>
      <w:proofErr w:type="spellEnd"/>
      <w:r w:rsidR="00155CFA">
        <w:rPr>
          <w:rFonts w:ascii="Arial" w:eastAsiaTheme="minorHAnsi" w:hAnsi="Arial" w:cs="Arial"/>
          <w:lang w:eastAsia="en-US"/>
        </w:rPr>
        <w:t xml:space="preserve"> </w:t>
      </w:r>
      <w:r>
        <w:rPr>
          <w:rFonts w:ascii="Arial" w:eastAsiaTheme="minorHAnsi" w:hAnsi="Arial" w:cs="Arial"/>
          <w:lang w:eastAsia="en-US"/>
        </w:rPr>
        <w:t xml:space="preserve">joins </w:t>
      </w:r>
      <w:proofErr w:type="spellStart"/>
      <w:r w:rsidR="00155CFA">
        <w:rPr>
          <w:rFonts w:ascii="Arial" w:eastAsiaTheme="minorHAnsi" w:hAnsi="Arial" w:cs="Arial"/>
          <w:lang w:eastAsia="en-US"/>
        </w:rPr>
        <w:t>Normet</w:t>
      </w:r>
      <w:proofErr w:type="spellEnd"/>
      <w:r w:rsidR="00155CFA">
        <w:rPr>
          <w:rFonts w:ascii="Arial" w:eastAsiaTheme="minorHAnsi" w:hAnsi="Arial" w:cs="Arial"/>
          <w:lang w:eastAsia="en-US"/>
        </w:rPr>
        <w:t xml:space="preserve"> in Australia in the role of </w:t>
      </w:r>
      <w:r>
        <w:rPr>
          <w:rFonts w:ascii="Arial" w:eastAsiaTheme="minorHAnsi" w:hAnsi="Arial" w:cs="Arial"/>
          <w:lang w:eastAsia="en-US"/>
        </w:rPr>
        <w:t>Manager, Ground Control and Construction Technologies.</w:t>
      </w:r>
      <w:r w:rsidR="00155CFA">
        <w:rPr>
          <w:rFonts w:ascii="Arial" w:eastAsiaTheme="minorHAnsi" w:hAnsi="Arial" w:cs="Arial"/>
          <w:lang w:eastAsia="en-US"/>
        </w:rPr>
        <w:t xml:space="preserve"> </w:t>
      </w:r>
      <w:r>
        <w:rPr>
          <w:rFonts w:ascii="Arial" w:eastAsiaTheme="minorHAnsi" w:hAnsi="Arial" w:cs="Arial"/>
          <w:lang w:eastAsia="en-US"/>
        </w:rPr>
        <w:t xml:space="preserve">Fitzmaurice reports to Kari </w:t>
      </w:r>
      <w:proofErr w:type="spellStart"/>
      <w:r>
        <w:rPr>
          <w:rFonts w:ascii="Arial" w:eastAsiaTheme="minorHAnsi" w:hAnsi="Arial" w:cs="Arial"/>
          <w:lang w:eastAsia="en-US"/>
        </w:rPr>
        <w:t>Hamalainen</w:t>
      </w:r>
      <w:proofErr w:type="spellEnd"/>
      <w:r>
        <w:rPr>
          <w:rFonts w:ascii="Arial" w:eastAsiaTheme="minorHAnsi" w:hAnsi="Arial" w:cs="Arial"/>
          <w:lang w:eastAsia="en-US"/>
        </w:rPr>
        <w:t xml:space="preserve"> and </w:t>
      </w:r>
      <w:proofErr w:type="spellStart"/>
      <w:r>
        <w:rPr>
          <w:rFonts w:ascii="Arial" w:eastAsiaTheme="minorHAnsi" w:hAnsi="Arial" w:cs="Arial"/>
          <w:lang w:eastAsia="en-US"/>
        </w:rPr>
        <w:t>Gelson</w:t>
      </w:r>
      <w:proofErr w:type="spellEnd"/>
      <w:r>
        <w:rPr>
          <w:rFonts w:ascii="Arial" w:eastAsiaTheme="minorHAnsi" w:hAnsi="Arial" w:cs="Arial"/>
          <w:lang w:eastAsia="en-US"/>
        </w:rPr>
        <w:t xml:space="preserve"> to </w:t>
      </w:r>
      <w:proofErr w:type="spellStart"/>
      <w:r>
        <w:rPr>
          <w:rFonts w:ascii="Arial" w:eastAsiaTheme="minorHAnsi" w:hAnsi="Arial" w:cs="Arial"/>
          <w:lang w:eastAsia="en-US"/>
        </w:rPr>
        <w:t>neil</w:t>
      </w:r>
      <w:proofErr w:type="spellEnd"/>
      <w:r>
        <w:rPr>
          <w:rFonts w:ascii="Arial" w:eastAsiaTheme="minorHAnsi" w:hAnsi="Arial" w:cs="Arial"/>
          <w:lang w:eastAsia="en-US"/>
        </w:rPr>
        <w:t xml:space="preserve"> Fitzmaurice.</w:t>
      </w:r>
      <w:r w:rsidR="00155CFA">
        <w:rPr>
          <w:rFonts w:ascii="Arial" w:eastAsiaTheme="minorHAnsi" w:hAnsi="Arial" w:cs="Arial"/>
          <w:lang w:eastAsia="en-US"/>
        </w:rPr>
        <w:t xml:space="preserve"> </w:t>
      </w:r>
    </w:p>
    <w:p w:rsidR="00155CFA" w:rsidRDefault="00034661" w:rsidP="003B7E85">
      <w:pPr>
        <w:rPr>
          <w:rFonts w:ascii="Arial" w:eastAsiaTheme="minorHAnsi" w:hAnsi="Arial" w:cs="Arial"/>
          <w:lang w:eastAsia="en-US"/>
        </w:rPr>
      </w:pPr>
      <w:r>
        <w:rPr>
          <w:rFonts w:ascii="Arial" w:eastAsiaTheme="minorHAnsi" w:hAnsi="Arial" w:cs="Arial"/>
          <w:lang w:eastAsia="en-US"/>
        </w:rPr>
        <w:t xml:space="preserve">Fitzmaurice </w:t>
      </w:r>
      <w:r w:rsidR="00155CFA">
        <w:rPr>
          <w:rFonts w:ascii="Arial" w:eastAsiaTheme="minorHAnsi" w:hAnsi="Arial" w:cs="Arial"/>
          <w:lang w:eastAsia="en-US"/>
        </w:rPr>
        <w:t xml:space="preserve">has </w:t>
      </w:r>
      <w:r w:rsidR="00F316F5">
        <w:rPr>
          <w:rFonts w:ascii="Arial" w:eastAsiaTheme="minorHAnsi" w:hAnsi="Arial" w:cs="Arial"/>
          <w:lang w:eastAsia="en-US"/>
        </w:rPr>
        <w:t xml:space="preserve">worked across multiple geographies and diverse cultures within the Asia Pacific </w:t>
      </w:r>
      <w:r w:rsidR="009A6B82">
        <w:rPr>
          <w:rFonts w:ascii="Arial" w:eastAsiaTheme="minorHAnsi" w:hAnsi="Arial" w:cs="Arial"/>
          <w:lang w:eastAsia="en-US"/>
        </w:rPr>
        <w:t xml:space="preserve">region </w:t>
      </w:r>
      <w:r w:rsidR="00F316F5">
        <w:rPr>
          <w:rFonts w:ascii="Arial" w:eastAsiaTheme="minorHAnsi" w:hAnsi="Arial" w:cs="Arial"/>
          <w:lang w:eastAsia="en-US"/>
        </w:rPr>
        <w:t xml:space="preserve">whilst being resident in Japan, Singapore, China and Australia. He has </w:t>
      </w:r>
      <w:r w:rsidR="00EF2845">
        <w:rPr>
          <w:rFonts w:ascii="Arial" w:eastAsiaTheme="minorHAnsi" w:hAnsi="Arial" w:cs="Arial"/>
          <w:lang w:eastAsia="en-US"/>
        </w:rPr>
        <w:t xml:space="preserve">been working with the chemicals industry for over 30 years and has </w:t>
      </w:r>
      <w:r w:rsidR="00155CFA">
        <w:rPr>
          <w:rFonts w:ascii="Arial" w:eastAsiaTheme="minorHAnsi" w:hAnsi="Arial" w:cs="Arial"/>
          <w:lang w:eastAsia="en-US"/>
        </w:rPr>
        <w:t>extensive experience with senior management positions in different roles</w:t>
      </w:r>
      <w:r w:rsidR="00EF2845">
        <w:rPr>
          <w:rFonts w:ascii="Arial" w:eastAsiaTheme="minorHAnsi" w:hAnsi="Arial" w:cs="Arial"/>
          <w:lang w:eastAsia="en-US"/>
        </w:rPr>
        <w:t xml:space="preserve">. His previous role was with </w:t>
      </w:r>
      <w:r w:rsidR="009A6B82">
        <w:rPr>
          <w:rFonts w:ascii="Arial" w:eastAsiaTheme="minorHAnsi" w:hAnsi="Arial" w:cs="Arial"/>
          <w:lang w:eastAsia="en-US"/>
        </w:rPr>
        <w:t xml:space="preserve">a major chemicals manufacturer/supplier </w:t>
      </w:r>
      <w:r w:rsidR="00EF2845">
        <w:rPr>
          <w:rFonts w:ascii="Arial" w:eastAsiaTheme="minorHAnsi" w:hAnsi="Arial" w:cs="Arial"/>
          <w:lang w:eastAsia="en-US"/>
        </w:rPr>
        <w:t xml:space="preserve">as head of </w:t>
      </w:r>
      <w:r w:rsidR="009A6B82">
        <w:rPr>
          <w:rFonts w:ascii="Arial" w:eastAsiaTheme="minorHAnsi" w:hAnsi="Arial" w:cs="Arial"/>
          <w:lang w:eastAsia="en-US"/>
        </w:rPr>
        <w:t xml:space="preserve">the </w:t>
      </w:r>
      <w:r w:rsidR="00EF2845">
        <w:rPr>
          <w:rFonts w:ascii="Arial" w:eastAsiaTheme="minorHAnsi" w:hAnsi="Arial" w:cs="Arial"/>
          <w:lang w:eastAsia="en-US"/>
        </w:rPr>
        <w:t>mining business in Australia.</w:t>
      </w:r>
    </w:p>
    <w:p w:rsidR="00EF2845" w:rsidRDefault="00034661" w:rsidP="003B7E85">
      <w:pPr>
        <w:rPr>
          <w:rFonts w:ascii="Arial" w:eastAsiaTheme="minorHAnsi" w:hAnsi="Arial" w:cs="Arial"/>
          <w:lang w:eastAsia="en-US"/>
        </w:rPr>
      </w:pPr>
      <w:proofErr w:type="spellStart"/>
      <w:r>
        <w:rPr>
          <w:rFonts w:ascii="Arial" w:eastAsiaTheme="minorHAnsi" w:hAnsi="Arial" w:cs="Arial"/>
          <w:lang w:eastAsia="en-US"/>
        </w:rPr>
        <w:t>Gelson</w:t>
      </w:r>
      <w:proofErr w:type="spellEnd"/>
      <w:r>
        <w:rPr>
          <w:rFonts w:ascii="Arial" w:eastAsiaTheme="minorHAnsi" w:hAnsi="Arial" w:cs="Arial"/>
          <w:lang w:eastAsia="en-US"/>
        </w:rPr>
        <w:t xml:space="preserve"> </w:t>
      </w:r>
      <w:r w:rsidR="00EF2845">
        <w:rPr>
          <w:rFonts w:ascii="Arial" w:eastAsiaTheme="minorHAnsi" w:hAnsi="Arial" w:cs="Arial"/>
          <w:lang w:eastAsia="en-US"/>
        </w:rPr>
        <w:t xml:space="preserve">has either worked directly or indirectly with the mining and tunnelling industry for over 39 years. He has worked as </w:t>
      </w:r>
      <w:r>
        <w:rPr>
          <w:rFonts w:ascii="Arial" w:eastAsiaTheme="minorHAnsi" w:hAnsi="Arial" w:cs="Arial"/>
          <w:lang w:eastAsia="en-US"/>
        </w:rPr>
        <w:t xml:space="preserve">an </w:t>
      </w:r>
      <w:r w:rsidR="00EF2845">
        <w:rPr>
          <w:rFonts w:ascii="Arial" w:eastAsiaTheme="minorHAnsi" w:hAnsi="Arial" w:cs="Arial"/>
          <w:lang w:eastAsia="en-US"/>
        </w:rPr>
        <w:t xml:space="preserve">Underground Mine manager and </w:t>
      </w:r>
      <w:r>
        <w:rPr>
          <w:rFonts w:ascii="Arial" w:eastAsiaTheme="minorHAnsi" w:hAnsi="Arial" w:cs="Arial"/>
          <w:lang w:eastAsia="en-US"/>
        </w:rPr>
        <w:t>Deputy M</w:t>
      </w:r>
      <w:r w:rsidR="00EF2845">
        <w:rPr>
          <w:rFonts w:ascii="Arial" w:eastAsiaTheme="minorHAnsi" w:hAnsi="Arial" w:cs="Arial"/>
          <w:lang w:eastAsia="en-US"/>
        </w:rPr>
        <w:t xml:space="preserve">ine </w:t>
      </w:r>
      <w:r>
        <w:rPr>
          <w:rFonts w:ascii="Arial" w:eastAsiaTheme="minorHAnsi" w:hAnsi="Arial" w:cs="Arial"/>
          <w:lang w:eastAsia="en-US"/>
        </w:rPr>
        <w:t>M</w:t>
      </w:r>
      <w:r w:rsidR="00EF2845">
        <w:rPr>
          <w:rFonts w:ascii="Arial" w:eastAsiaTheme="minorHAnsi" w:hAnsi="Arial" w:cs="Arial"/>
          <w:lang w:eastAsia="en-US"/>
        </w:rPr>
        <w:t xml:space="preserve">anager in </w:t>
      </w:r>
      <w:r>
        <w:rPr>
          <w:rFonts w:ascii="Arial" w:eastAsiaTheme="minorHAnsi" w:hAnsi="Arial" w:cs="Arial"/>
          <w:lang w:eastAsia="en-US"/>
        </w:rPr>
        <w:t xml:space="preserve">the </w:t>
      </w:r>
      <w:r w:rsidR="00EF2845">
        <w:rPr>
          <w:rFonts w:ascii="Arial" w:eastAsiaTheme="minorHAnsi" w:hAnsi="Arial" w:cs="Arial"/>
          <w:lang w:eastAsia="en-US"/>
        </w:rPr>
        <w:t>UK before movi</w:t>
      </w:r>
      <w:r w:rsidR="009B0D61">
        <w:rPr>
          <w:rFonts w:ascii="Arial" w:eastAsiaTheme="minorHAnsi" w:hAnsi="Arial" w:cs="Arial"/>
          <w:lang w:eastAsia="en-US"/>
        </w:rPr>
        <w:t xml:space="preserve">ng to Australia where he worked with a mining contractor as the Manager for Mining Services. After that he </w:t>
      </w:r>
      <w:r>
        <w:rPr>
          <w:rFonts w:ascii="Arial" w:eastAsiaTheme="minorHAnsi" w:hAnsi="Arial" w:cs="Arial"/>
          <w:lang w:eastAsia="en-US"/>
        </w:rPr>
        <w:t>held</w:t>
      </w:r>
      <w:r w:rsidR="009B0D61">
        <w:rPr>
          <w:rFonts w:ascii="Arial" w:eastAsiaTheme="minorHAnsi" w:hAnsi="Arial" w:cs="Arial"/>
          <w:lang w:eastAsia="en-US"/>
        </w:rPr>
        <w:t xml:space="preserve"> different roles in </w:t>
      </w:r>
      <w:r>
        <w:rPr>
          <w:rFonts w:ascii="Arial" w:eastAsiaTheme="minorHAnsi" w:hAnsi="Arial" w:cs="Arial"/>
          <w:lang w:eastAsia="en-US"/>
        </w:rPr>
        <w:t xml:space="preserve">with a major chemicals manufacturer/supplier </w:t>
      </w:r>
      <w:r w:rsidR="009B0D61">
        <w:rPr>
          <w:rFonts w:ascii="Arial" w:eastAsiaTheme="minorHAnsi" w:hAnsi="Arial" w:cs="Arial"/>
          <w:lang w:eastAsia="en-US"/>
        </w:rPr>
        <w:t>in the underground construction sector in Australia and in the Asia Pacific region.</w:t>
      </w:r>
    </w:p>
    <w:p w:rsidR="00034661" w:rsidRDefault="00034661" w:rsidP="003B7E85">
      <w:pPr>
        <w:rPr>
          <w:rFonts w:ascii="Arial" w:eastAsiaTheme="minorHAnsi" w:hAnsi="Arial" w:cs="Arial"/>
          <w:lang w:eastAsia="en-US"/>
        </w:rPr>
      </w:pPr>
      <w:r>
        <w:rPr>
          <w:rFonts w:ascii="Arial" w:eastAsiaTheme="minorHAnsi" w:hAnsi="Arial" w:cs="Arial"/>
          <w:lang w:eastAsia="en-US"/>
        </w:rPr>
        <w:t xml:space="preserve">These additions strengthen both </w:t>
      </w:r>
      <w:proofErr w:type="spellStart"/>
      <w:r>
        <w:rPr>
          <w:rFonts w:ascii="Arial" w:eastAsiaTheme="minorHAnsi" w:hAnsi="Arial" w:cs="Arial"/>
          <w:lang w:eastAsia="en-US"/>
        </w:rPr>
        <w:t>Normet’s</w:t>
      </w:r>
      <w:proofErr w:type="spellEnd"/>
      <w:r>
        <w:rPr>
          <w:rFonts w:ascii="Arial" w:eastAsiaTheme="minorHAnsi" w:hAnsi="Arial" w:cs="Arial"/>
          <w:lang w:eastAsia="en-US"/>
        </w:rPr>
        <w:t xml:space="preserve"> Australia operations as well as the Asia-Pacific region overall, with the combined expertise and experience of these gentlemen adding significantly to </w:t>
      </w:r>
      <w:proofErr w:type="spellStart"/>
      <w:r>
        <w:rPr>
          <w:rFonts w:ascii="Arial" w:eastAsiaTheme="minorHAnsi" w:hAnsi="Arial" w:cs="Arial"/>
          <w:lang w:eastAsia="en-US"/>
        </w:rPr>
        <w:t>Normet’s</w:t>
      </w:r>
      <w:proofErr w:type="spellEnd"/>
      <w:r>
        <w:rPr>
          <w:rFonts w:ascii="Arial" w:eastAsiaTheme="minorHAnsi" w:hAnsi="Arial" w:cs="Arial"/>
          <w:lang w:eastAsia="en-US"/>
        </w:rPr>
        <w:t xml:space="preserve"> capability as a solutions provider to its mining and </w:t>
      </w:r>
      <w:proofErr w:type="spellStart"/>
      <w:r>
        <w:rPr>
          <w:rFonts w:ascii="Arial" w:eastAsiaTheme="minorHAnsi" w:hAnsi="Arial" w:cs="Arial"/>
          <w:lang w:eastAsia="en-US"/>
        </w:rPr>
        <w:t>tunneling</w:t>
      </w:r>
      <w:proofErr w:type="spellEnd"/>
      <w:r>
        <w:rPr>
          <w:rFonts w:ascii="Arial" w:eastAsiaTheme="minorHAnsi" w:hAnsi="Arial" w:cs="Arial"/>
          <w:lang w:eastAsia="en-US"/>
        </w:rPr>
        <w:t xml:space="preserve"> customers.</w:t>
      </w:r>
    </w:p>
    <w:p w:rsidR="003B7E85" w:rsidRPr="003B7E85" w:rsidRDefault="003B7E85" w:rsidP="003B7E85">
      <w:pPr>
        <w:rPr>
          <w:rFonts w:ascii="Arial" w:eastAsiaTheme="minorHAnsi" w:hAnsi="Arial" w:cs="Arial"/>
          <w:b/>
          <w:lang w:eastAsia="en-US"/>
        </w:rPr>
      </w:pPr>
      <w:r w:rsidRPr="003B7E85">
        <w:rPr>
          <w:rFonts w:ascii="Arial" w:eastAsiaTheme="minorHAnsi" w:hAnsi="Arial" w:cs="Arial"/>
          <w:b/>
          <w:lang w:eastAsia="en-US"/>
        </w:rPr>
        <w:t>For further information please contact:</w:t>
      </w:r>
    </w:p>
    <w:p w:rsidR="003B7E85" w:rsidRPr="003B7E85" w:rsidRDefault="009B0D61" w:rsidP="003B7E85">
      <w:pPr>
        <w:spacing w:after="0"/>
        <w:rPr>
          <w:rFonts w:ascii="Arial" w:eastAsiaTheme="minorHAnsi" w:hAnsi="Arial" w:cs="Arial"/>
          <w:lang w:eastAsia="en-US"/>
        </w:rPr>
      </w:pPr>
      <w:r>
        <w:rPr>
          <w:rFonts w:ascii="Arial" w:eastAsiaTheme="minorHAnsi" w:hAnsi="Arial" w:cs="Arial"/>
          <w:lang w:eastAsia="en-US"/>
        </w:rPr>
        <w:t>Kari Hämäläinen</w:t>
      </w:r>
      <w:r w:rsidR="003B7E85" w:rsidRPr="003B7E85">
        <w:rPr>
          <w:rFonts w:ascii="Arial" w:eastAsiaTheme="minorHAnsi" w:hAnsi="Arial" w:cs="Arial"/>
          <w:lang w:eastAsia="en-US"/>
        </w:rPr>
        <w:t xml:space="preserve">, Vice President – </w:t>
      </w:r>
      <w:r>
        <w:rPr>
          <w:rFonts w:ascii="Arial" w:eastAsiaTheme="minorHAnsi" w:hAnsi="Arial" w:cs="Arial"/>
          <w:lang w:eastAsia="en-US"/>
        </w:rPr>
        <w:t>Asia Pacific Region</w:t>
      </w:r>
    </w:p>
    <w:p w:rsidR="003B7E85" w:rsidRPr="003B7E85" w:rsidRDefault="003B7E85" w:rsidP="003B7E85">
      <w:pPr>
        <w:spacing w:after="0"/>
        <w:rPr>
          <w:rFonts w:ascii="Arial" w:eastAsiaTheme="minorHAnsi" w:hAnsi="Arial" w:cs="Arial"/>
          <w:lang w:eastAsia="en-US"/>
        </w:rPr>
      </w:pPr>
      <w:r w:rsidRPr="003B7E85">
        <w:rPr>
          <w:rFonts w:ascii="Arial" w:eastAsiaTheme="minorHAnsi" w:hAnsi="Arial" w:cs="Arial"/>
          <w:lang w:eastAsia="en-US"/>
        </w:rPr>
        <w:t>Phone: +</w:t>
      </w:r>
      <w:r w:rsidR="009B0D61">
        <w:rPr>
          <w:rFonts w:ascii="Arial" w:eastAsiaTheme="minorHAnsi" w:hAnsi="Arial" w:cs="Arial"/>
          <w:lang w:eastAsia="en-US"/>
        </w:rPr>
        <w:t>65 9177 8642</w:t>
      </w:r>
    </w:p>
    <w:p w:rsidR="003B7E85" w:rsidRPr="009B0D61" w:rsidRDefault="003B7E85" w:rsidP="003B7E85">
      <w:pPr>
        <w:spacing w:after="0"/>
        <w:rPr>
          <w:rFonts w:ascii="Arial" w:eastAsiaTheme="minorHAnsi" w:hAnsi="Arial" w:cs="Arial"/>
          <w:lang w:val="pt-BR" w:eastAsia="en-US"/>
        </w:rPr>
      </w:pPr>
      <w:r w:rsidRPr="009B0D61">
        <w:rPr>
          <w:rFonts w:ascii="Arial" w:eastAsiaTheme="minorHAnsi" w:hAnsi="Arial" w:cs="Arial"/>
          <w:lang w:val="pt-BR" w:eastAsia="en-US"/>
        </w:rPr>
        <w:t xml:space="preserve">e-mail: </w:t>
      </w:r>
      <w:hyperlink r:id="rId11" w:history="1">
        <w:r w:rsidR="009B0D61" w:rsidRPr="009B0D61">
          <w:rPr>
            <w:rStyle w:val="Hyperlink"/>
            <w:rFonts w:ascii="Arial" w:eastAsiaTheme="minorHAnsi" w:hAnsi="Arial" w:cs="Arial"/>
            <w:lang w:val="pt-BR" w:eastAsia="en-US"/>
          </w:rPr>
          <w:t>kari.hamalainen@normet.com</w:t>
        </w:r>
      </w:hyperlink>
    </w:p>
    <w:p w:rsidR="003B7E85" w:rsidRPr="009B0D61" w:rsidRDefault="003B7E85" w:rsidP="003B7E85">
      <w:pPr>
        <w:spacing w:after="0"/>
        <w:rPr>
          <w:rFonts w:ascii="Arial" w:eastAsiaTheme="minorHAnsi" w:hAnsi="Arial" w:cs="Arial"/>
          <w:lang w:val="pt-BR" w:eastAsia="en-US"/>
        </w:rPr>
      </w:pPr>
    </w:p>
    <w:p w:rsidR="003B7E85" w:rsidRDefault="009B0D61" w:rsidP="003B7E85">
      <w:pPr>
        <w:spacing w:after="0"/>
        <w:rPr>
          <w:rFonts w:ascii="Arial" w:eastAsiaTheme="minorHAnsi" w:hAnsi="Arial" w:cs="Arial"/>
          <w:lang w:eastAsia="en-US"/>
        </w:rPr>
      </w:pPr>
      <w:r>
        <w:rPr>
          <w:rFonts w:ascii="Arial" w:eastAsiaTheme="minorHAnsi" w:hAnsi="Arial" w:cs="Arial"/>
          <w:lang w:eastAsia="en-US"/>
        </w:rPr>
        <w:t>Tom Melbye</w:t>
      </w:r>
      <w:r w:rsidR="003B7E85" w:rsidRPr="003B7E85">
        <w:rPr>
          <w:rFonts w:ascii="Arial" w:eastAsiaTheme="minorHAnsi" w:hAnsi="Arial" w:cs="Arial"/>
          <w:lang w:eastAsia="en-US"/>
        </w:rPr>
        <w:t xml:space="preserve">, </w:t>
      </w:r>
      <w:r>
        <w:rPr>
          <w:rFonts w:ascii="Arial" w:eastAsiaTheme="minorHAnsi" w:hAnsi="Arial" w:cs="Arial"/>
          <w:lang w:eastAsia="en-US"/>
        </w:rPr>
        <w:t>President Normet Group, Managing Director Normet International Ltd</w:t>
      </w:r>
    </w:p>
    <w:p w:rsidR="003B7E85" w:rsidRDefault="003B7E85" w:rsidP="003B7E85">
      <w:pPr>
        <w:spacing w:after="0"/>
        <w:rPr>
          <w:rFonts w:ascii="Arial" w:eastAsiaTheme="minorHAnsi" w:hAnsi="Arial" w:cs="Arial"/>
          <w:lang w:eastAsia="en-US"/>
        </w:rPr>
      </w:pPr>
      <w:r>
        <w:rPr>
          <w:rFonts w:ascii="Arial" w:eastAsiaTheme="minorHAnsi" w:hAnsi="Arial" w:cs="Arial"/>
          <w:lang w:eastAsia="en-US"/>
        </w:rPr>
        <w:t>Phone: +41 79</w:t>
      </w:r>
      <w:r w:rsidR="009B0D61">
        <w:rPr>
          <w:rFonts w:ascii="Arial" w:eastAsiaTheme="minorHAnsi" w:hAnsi="Arial" w:cs="Arial"/>
          <w:lang w:eastAsia="en-US"/>
        </w:rPr>
        <w:t> 449 85 55</w:t>
      </w:r>
    </w:p>
    <w:p w:rsidR="003B7E85" w:rsidRPr="009B0D61" w:rsidRDefault="003B7E85" w:rsidP="003B7E85">
      <w:pPr>
        <w:spacing w:after="0"/>
        <w:rPr>
          <w:rFonts w:ascii="Arial" w:eastAsiaTheme="minorHAnsi" w:hAnsi="Arial" w:cs="Arial"/>
          <w:lang w:val="pt-BR" w:eastAsia="en-US"/>
        </w:rPr>
      </w:pPr>
      <w:r w:rsidRPr="009B0D61">
        <w:rPr>
          <w:rFonts w:ascii="Arial" w:eastAsiaTheme="minorHAnsi" w:hAnsi="Arial" w:cs="Arial"/>
          <w:lang w:val="pt-BR" w:eastAsia="en-US"/>
        </w:rPr>
        <w:t xml:space="preserve">e-mail: </w:t>
      </w:r>
      <w:hyperlink r:id="rId12" w:history="1">
        <w:r w:rsidR="00C047AA" w:rsidRPr="00BA4DFE">
          <w:rPr>
            <w:rStyle w:val="Hyperlink"/>
            <w:rFonts w:ascii="Arial" w:eastAsiaTheme="minorHAnsi" w:hAnsi="Arial" w:cs="Arial"/>
            <w:lang w:val="pt-BR" w:eastAsia="en-US"/>
          </w:rPr>
          <w:t>tom.melbye@normet.com</w:t>
        </w:r>
      </w:hyperlink>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9B0D61" w:rsidRDefault="003B7E85" w:rsidP="003B7E85">
      <w:pPr>
        <w:spacing w:after="0"/>
        <w:rPr>
          <w:rFonts w:ascii="Arial" w:eastAsiaTheme="minorHAnsi" w:hAnsi="Arial" w:cs="Arial"/>
          <w:lang w:val="pt-BR" w:eastAsia="en-US"/>
        </w:rPr>
      </w:pPr>
    </w:p>
    <w:p w:rsidR="003B7E85" w:rsidRPr="003B7E85" w:rsidRDefault="003B7E85" w:rsidP="003B7E85">
      <w:pPr>
        <w:rPr>
          <w:rFonts w:ascii="Arial" w:eastAsiaTheme="minorHAnsi" w:hAnsi="Arial" w:cs="Arial"/>
          <w:b/>
          <w:lang w:eastAsia="en-US"/>
        </w:rPr>
      </w:pPr>
      <w:r w:rsidRPr="003B7E85">
        <w:rPr>
          <w:rFonts w:ascii="Arial" w:eastAsiaTheme="minorHAnsi" w:hAnsi="Arial" w:cs="Arial"/>
          <w:b/>
          <w:lang w:eastAsia="en-US"/>
        </w:rPr>
        <w:t>About Normet</w:t>
      </w: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is a fast growing and innovative technology company with a passion to offer continuous improvement to underground construction and mining processes for increased safety, productivity and profitability.  </w:t>
      </w: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has a broad underground offering: </w:t>
      </w:r>
    </w:p>
    <w:p w:rsidR="003B7E85" w:rsidRPr="003B7E85" w:rsidRDefault="003B7E85" w:rsidP="008A1BE6">
      <w:pPr>
        <w:spacing w:after="0"/>
        <w:ind w:left="567" w:hanging="567"/>
        <w:rPr>
          <w:rFonts w:ascii="Arial" w:eastAsiaTheme="minorHAnsi" w:hAnsi="Arial" w:cs="Arial"/>
          <w:lang w:eastAsia="en-US"/>
        </w:rPr>
      </w:pPr>
      <w:r w:rsidRPr="003B7E85">
        <w:rPr>
          <w:rFonts w:ascii="Arial" w:eastAsiaTheme="minorHAnsi" w:hAnsi="Arial" w:cs="Arial"/>
          <w:lang w:eastAsia="en-US"/>
        </w:rPr>
        <w:t>•</w:t>
      </w:r>
      <w:r w:rsidRPr="003B7E85">
        <w:rPr>
          <w:rFonts w:ascii="Arial" w:eastAsiaTheme="minorHAnsi" w:hAnsi="Arial" w:cs="Arial"/>
          <w:lang w:eastAsia="en-US"/>
        </w:rPr>
        <w:tab/>
        <w:t>Equipment for concrete spraying and transport, explosives charging, scaling, lifting, installation works, and logistics.</w:t>
      </w:r>
    </w:p>
    <w:p w:rsidR="003B7E85" w:rsidRPr="008A1BE6" w:rsidRDefault="003B7E85" w:rsidP="008A1BE6">
      <w:pPr>
        <w:spacing w:after="120"/>
        <w:ind w:left="567" w:hanging="567"/>
        <w:rPr>
          <w:rFonts w:ascii="Arial" w:hAnsi="Arial" w:cs="Arial"/>
          <w:lang w:eastAsia="zh-HK"/>
        </w:rPr>
      </w:pPr>
      <w:r w:rsidRPr="003B7E85">
        <w:rPr>
          <w:rFonts w:ascii="Arial" w:eastAsiaTheme="minorHAnsi" w:hAnsi="Arial" w:cs="Arial"/>
          <w:lang w:eastAsia="en-US"/>
        </w:rPr>
        <w:t>•</w:t>
      </w:r>
      <w:r w:rsidRPr="003B7E85">
        <w:rPr>
          <w:rFonts w:ascii="Arial" w:eastAsiaTheme="minorHAnsi" w:hAnsi="Arial" w:cs="Arial"/>
          <w:lang w:eastAsia="en-US"/>
        </w:rPr>
        <w:tab/>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r w:rsidR="008A1BE6">
        <w:rPr>
          <w:rFonts w:ascii="Arial" w:hAnsi="Arial" w:cs="Arial" w:hint="eastAsia"/>
          <w:lang w:eastAsia="zh-HK"/>
        </w:rPr>
        <w:t>.</w:t>
      </w:r>
    </w:p>
    <w:p w:rsidR="003B7E85" w:rsidRDefault="003B7E85" w:rsidP="008A1BE6">
      <w:pPr>
        <w:spacing w:after="0"/>
        <w:ind w:left="567" w:hanging="567"/>
        <w:rPr>
          <w:rFonts w:ascii="Arial" w:hAnsi="Arial" w:cs="Arial"/>
          <w:lang w:eastAsia="zh-HK"/>
        </w:rPr>
      </w:pPr>
      <w:r w:rsidRPr="003B7E85">
        <w:rPr>
          <w:rFonts w:ascii="Arial" w:eastAsiaTheme="minorHAnsi" w:hAnsi="Arial" w:cs="Arial"/>
          <w:lang w:eastAsia="en-US"/>
        </w:rPr>
        <w:t>•</w:t>
      </w:r>
      <w:r w:rsidRPr="003B7E85">
        <w:rPr>
          <w:rFonts w:ascii="Arial" w:eastAsiaTheme="minorHAnsi" w:hAnsi="Arial" w:cs="Arial"/>
          <w:lang w:eastAsia="en-US"/>
        </w:rPr>
        <w:tab/>
        <w:t>The new generation energy absorbing rock bolting system; the D-Bolt system specially designed for efficient and reliable rock reinforcement, in both squeezing and burst-prone strata conditions</w:t>
      </w:r>
      <w:r w:rsidR="008A1BE6">
        <w:rPr>
          <w:rFonts w:ascii="Arial" w:hAnsi="Arial" w:cs="Arial" w:hint="eastAsia"/>
          <w:lang w:eastAsia="zh-HK"/>
        </w:rPr>
        <w:t>.</w:t>
      </w:r>
    </w:p>
    <w:p w:rsidR="008A1BE6" w:rsidRPr="008A1BE6" w:rsidRDefault="008A1BE6" w:rsidP="008A1BE6">
      <w:pPr>
        <w:spacing w:after="0"/>
        <w:ind w:left="567" w:hanging="567"/>
        <w:rPr>
          <w:rFonts w:ascii="Arial" w:hAnsi="Arial" w:cs="Arial"/>
          <w:lang w:eastAsia="zh-HK"/>
        </w:rPr>
      </w:pP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has delivered over 10,000 built-for-purpose underground machines which are serviced and supported with Life Time Care. </w:t>
      </w:r>
    </w:p>
    <w:p w:rsidR="003B7E85" w:rsidRPr="003B7E85" w:rsidRDefault="003B7E85" w:rsidP="003B7E85">
      <w:pPr>
        <w:spacing w:after="120"/>
        <w:rPr>
          <w:rFonts w:ascii="Arial" w:eastAsiaTheme="minorHAnsi" w:hAnsi="Arial" w:cs="Arial"/>
          <w:lang w:eastAsia="en-US"/>
        </w:rPr>
      </w:pPr>
      <w:r w:rsidRPr="003B7E85">
        <w:rPr>
          <w:rFonts w:ascii="Arial" w:eastAsiaTheme="minorHAnsi" w:hAnsi="Arial" w:cs="Arial"/>
          <w:lang w:eastAsia="en-US"/>
        </w:rPr>
        <w:t xml:space="preserve">Normet currently employs over 900 business professionals. </w:t>
      </w:r>
    </w:p>
    <w:p w:rsidR="003B7E85" w:rsidRPr="003B7E85" w:rsidRDefault="003B7E85" w:rsidP="003B7E85">
      <w:pPr>
        <w:rPr>
          <w:rFonts w:ascii="Arial" w:eastAsiaTheme="minorHAnsi" w:hAnsi="Arial" w:cs="Arial"/>
          <w:lang w:eastAsia="en-US"/>
        </w:rPr>
      </w:pPr>
      <w:r w:rsidRPr="003B7E85">
        <w:rPr>
          <w:rFonts w:ascii="Arial" w:eastAsiaTheme="minorHAnsi" w:hAnsi="Arial" w:cs="Arial"/>
          <w:lang w:eastAsia="en-US"/>
        </w:rPr>
        <w:t xml:space="preserve">Normet is a Finnish based company that operates globally with over 43 locations in 27 countries worldwide. </w:t>
      </w:r>
    </w:p>
    <w:p w:rsidR="003B7E85" w:rsidRPr="003B7E85" w:rsidRDefault="003B7E85" w:rsidP="003B7E85"/>
    <w:sectPr w:rsidR="003B7E85" w:rsidRPr="003B7E85" w:rsidSect="005004F6">
      <w:headerReference w:type="default" r:id="rId13"/>
      <w:footerReference w:type="default" r:id="rId14"/>
      <w:pgSz w:w="11906" w:h="16838"/>
      <w:pgMar w:top="1702"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8" w:rsidRDefault="006075D8" w:rsidP="008A139B">
      <w:pPr>
        <w:spacing w:after="0" w:line="240" w:lineRule="auto"/>
      </w:pPr>
      <w:r>
        <w:separator/>
      </w:r>
    </w:p>
  </w:endnote>
  <w:endnote w:type="continuationSeparator" w:id="0">
    <w:p w:rsidR="006075D8" w:rsidRDefault="006075D8" w:rsidP="008A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26" w:rsidRDefault="009C4826">
    <w:pPr>
      <w:pStyle w:val="Footer"/>
      <w:rPr>
        <w:noProof/>
        <w:lang w:eastAsia="zh-HK"/>
      </w:rPr>
    </w:pPr>
  </w:p>
  <w:p w:rsidR="009C4826" w:rsidRDefault="009C4826">
    <w:pPr>
      <w:pStyle w:val="Footer"/>
      <w:rPr>
        <w:noProof/>
        <w:lang w:eastAsia="zh-HK"/>
      </w:rPr>
    </w:pPr>
    <w:r>
      <w:rPr>
        <w:noProof/>
        <w:lang w:eastAsia="en-GB"/>
      </w:rPr>
      <w:drawing>
        <wp:anchor distT="0" distB="0" distL="114300" distR="114300" simplePos="0" relativeHeight="251660288" behindDoc="1" locked="0" layoutInCell="1" allowOverlap="1" wp14:anchorId="16DA25FE" wp14:editId="49F042E9">
          <wp:simplePos x="0" y="0"/>
          <wp:positionH relativeFrom="column">
            <wp:posOffset>-914400</wp:posOffset>
          </wp:positionH>
          <wp:positionV relativeFrom="paragraph">
            <wp:posOffset>-287655</wp:posOffset>
          </wp:positionV>
          <wp:extent cx="7555230" cy="1079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zerland_A4_Letter_141203.png"/>
                  <pic:cNvPicPr/>
                </pic:nvPicPr>
                <pic:blipFill rotWithShape="1">
                  <a:blip r:embed="rId1">
                    <a:extLst>
                      <a:ext uri="{28A0092B-C50C-407E-A947-70E740481C1C}">
                        <a14:useLocalDpi xmlns:a14="http://schemas.microsoft.com/office/drawing/2010/main" val="0"/>
                      </a:ext>
                    </a:extLst>
                  </a:blip>
                  <a:srcRect t="89896"/>
                  <a:stretch/>
                </pic:blipFill>
                <pic:spPr bwMode="auto">
                  <a:xfrm>
                    <a:off x="0" y="0"/>
                    <a:ext cx="755523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139B" w:rsidRDefault="008A1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8" w:rsidRDefault="006075D8" w:rsidP="008A139B">
      <w:pPr>
        <w:spacing w:after="0" w:line="240" w:lineRule="auto"/>
      </w:pPr>
      <w:r>
        <w:separator/>
      </w:r>
    </w:p>
  </w:footnote>
  <w:footnote w:type="continuationSeparator" w:id="0">
    <w:p w:rsidR="006075D8" w:rsidRDefault="006075D8" w:rsidP="008A1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39B" w:rsidRDefault="008A139B" w:rsidP="00F31295">
    <w:pPr>
      <w:pStyle w:val="Header"/>
      <w:ind w:left="3828"/>
      <w:rPr>
        <w:rFonts w:ascii="Arial" w:hAnsi="Arial" w:cs="Arial"/>
        <w:b/>
      </w:rPr>
    </w:pPr>
    <w:r>
      <w:rPr>
        <w:noProof/>
        <w:lang w:eastAsia="en-GB"/>
      </w:rPr>
      <w:drawing>
        <wp:anchor distT="0" distB="0" distL="114300" distR="114300" simplePos="0" relativeHeight="251659264" behindDoc="1" locked="0" layoutInCell="1" allowOverlap="1" wp14:anchorId="03218CCD" wp14:editId="392335F7">
          <wp:simplePos x="0" y="0"/>
          <wp:positionH relativeFrom="column">
            <wp:posOffset>-908050</wp:posOffset>
          </wp:positionH>
          <wp:positionV relativeFrom="margin">
            <wp:posOffset>-1080770</wp:posOffset>
          </wp:positionV>
          <wp:extent cx="7555230" cy="1073150"/>
          <wp:effectExtent l="0" t="0" r="7620" b="0"/>
          <wp:wrapNone/>
          <wp:docPr id="1" name="Picture 1" descr="C:\Users\ali\Desktop\Letterhead\Taiwan_A4_Letter_14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Letterhead\Taiwan_A4_Letter_14010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952"/>
                  <a:stretch/>
                </pic:blipFill>
                <pic:spPr bwMode="auto">
                  <a:xfrm>
                    <a:off x="0" y="0"/>
                    <a:ext cx="755523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1295">
      <w:tab/>
    </w:r>
    <w:r w:rsidR="00F31295" w:rsidRPr="00F31295">
      <w:rPr>
        <w:rFonts w:ascii="Arial" w:hAnsi="Arial" w:cs="Arial"/>
        <w:b/>
      </w:rPr>
      <w:t>Press Release</w:t>
    </w:r>
  </w:p>
  <w:p w:rsidR="00F31295" w:rsidRPr="00F31295" w:rsidRDefault="003B7E85" w:rsidP="00F31295">
    <w:pPr>
      <w:pStyle w:val="Header"/>
      <w:ind w:left="3828"/>
      <w:rPr>
        <w:rFonts w:ascii="Arial" w:hAnsi="Arial" w:cs="Arial"/>
      </w:rPr>
    </w:pPr>
    <w:r>
      <w:rPr>
        <w:rFonts w:ascii="Arial" w:hAnsi="Arial" w:cs="Arial"/>
      </w:rPr>
      <w:t xml:space="preserve">24.7.2015 </w:t>
    </w:r>
    <w:r>
      <w:rPr>
        <w:rFonts w:ascii="Arial" w:hAnsi="Arial" w:cs="Arial"/>
      </w:rPr>
      <w:tab/>
    </w:r>
    <w:r w:rsidR="00F31295" w:rsidRPr="00F31295">
      <w:rPr>
        <w:rFonts w:ascii="Arial" w:hAnsi="Arial" w:cs="Arial"/>
      </w:rPr>
      <w:t xml:space="preserve">Free to be published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1C1"/>
    <w:multiLevelType w:val="hybridMultilevel"/>
    <w:tmpl w:val="23BE99AC"/>
    <w:lvl w:ilvl="0" w:tplc="1A74284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DA226E"/>
    <w:multiLevelType w:val="hybridMultilevel"/>
    <w:tmpl w:val="FE9A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7C"/>
    <w:rsid w:val="00000987"/>
    <w:rsid w:val="00003216"/>
    <w:rsid w:val="00011DFC"/>
    <w:rsid w:val="00034661"/>
    <w:rsid w:val="00062FFB"/>
    <w:rsid w:val="0006654F"/>
    <w:rsid w:val="00066B6F"/>
    <w:rsid w:val="00097254"/>
    <w:rsid w:val="000A167C"/>
    <w:rsid w:val="000C0EEC"/>
    <w:rsid w:val="00122282"/>
    <w:rsid w:val="00130A42"/>
    <w:rsid w:val="00155CFA"/>
    <w:rsid w:val="00157F17"/>
    <w:rsid w:val="001761F7"/>
    <w:rsid w:val="0019367B"/>
    <w:rsid w:val="001D59E6"/>
    <w:rsid w:val="002952E0"/>
    <w:rsid w:val="002B4CC6"/>
    <w:rsid w:val="003721D1"/>
    <w:rsid w:val="003877E3"/>
    <w:rsid w:val="003B7E85"/>
    <w:rsid w:val="003E0444"/>
    <w:rsid w:val="003F404E"/>
    <w:rsid w:val="00407303"/>
    <w:rsid w:val="00466628"/>
    <w:rsid w:val="004D60AF"/>
    <w:rsid w:val="005004F6"/>
    <w:rsid w:val="00521A55"/>
    <w:rsid w:val="00532E21"/>
    <w:rsid w:val="00541D25"/>
    <w:rsid w:val="005710CB"/>
    <w:rsid w:val="005C5596"/>
    <w:rsid w:val="00602A8C"/>
    <w:rsid w:val="006075D8"/>
    <w:rsid w:val="00673240"/>
    <w:rsid w:val="006C1751"/>
    <w:rsid w:val="007108C6"/>
    <w:rsid w:val="00765985"/>
    <w:rsid w:val="00837BDA"/>
    <w:rsid w:val="008A139B"/>
    <w:rsid w:val="008A1BE6"/>
    <w:rsid w:val="009129A2"/>
    <w:rsid w:val="00965BFD"/>
    <w:rsid w:val="009A6B82"/>
    <w:rsid w:val="009B0D61"/>
    <w:rsid w:val="009C4826"/>
    <w:rsid w:val="009D5351"/>
    <w:rsid w:val="00A6149E"/>
    <w:rsid w:val="00A7373C"/>
    <w:rsid w:val="00A74F0B"/>
    <w:rsid w:val="00B12891"/>
    <w:rsid w:val="00B5650E"/>
    <w:rsid w:val="00B63351"/>
    <w:rsid w:val="00B666A1"/>
    <w:rsid w:val="00B92F33"/>
    <w:rsid w:val="00BC1D29"/>
    <w:rsid w:val="00C047AA"/>
    <w:rsid w:val="00C146E2"/>
    <w:rsid w:val="00CD022E"/>
    <w:rsid w:val="00CF12B7"/>
    <w:rsid w:val="00E11A31"/>
    <w:rsid w:val="00ED3432"/>
    <w:rsid w:val="00EF2845"/>
    <w:rsid w:val="00EF7CAF"/>
    <w:rsid w:val="00F31295"/>
    <w:rsid w:val="00F316F5"/>
    <w:rsid w:val="00FD133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6"/>
    <w:rPr>
      <w:rFonts w:ascii="Tahoma" w:hAnsi="Tahoma" w:cs="Tahoma"/>
      <w:sz w:val="16"/>
      <w:szCs w:val="16"/>
    </w:rPr>
  </w:style>
  <w:style w:type="paragraph" w:styleId="Header">
    <w:name w:val="header"/>
    <w:basedOn w:val="Normal"/>
    <w:link w:val="HeaderChar"/>
    <w:uiPriority w:val="99"/>
    <w:unhideWhenUsed/>
    <w:rsid w:val="008A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9B"/>
  </w:style>
  <w:style w:type="paragraph" w:styleId="Footer">
    <w:name w:val="footer"/>
    <w:basedOn w:val="Normal"/>
    <w:link w:val="FooterChar"/>
    <w:uiPriority w:val="99"/>
    <w:unhideWhenUsed/>
    <w:rsid w:val="008A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9B"/>
  </w:style>
  <w:style w:type="table" w:styleId="TableGrid">
    <w:name w:val="Table Grid"/>
    <w:basedOn w:val="TableNormal"/>
    <w:uiPriority w:val="59"/>
    <w:rsid w:val="00F312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FD"/>
    <w:pPr>
      <w:ind w:left="720"/>
      <w:contextualSpacing/>
    </w:pPr>
  </w:style>
  <w:style w:type="character" w:styleId="Hyperlink">
    <w:name w:val="Hyperlink"/>
    <w:basedOn w:val="DefaultParagraphFont"/>
    <w:uiPriority w:val="99"/>
    <w:unhideWhenUsed/>
    <w:rsid w:val="003B7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4F6"/>
    <w:rPr>
      <w:rFonts w:ascii="Tahoma" w:hAnsi="Tahoma" w:cs="Tahoma"/>
      <w:sz w:val="16"/>
      <w:szCs w:val="16"/>
    </w:rPr>
  </w:style>
  <w:style w:type="paragraph" w:styleId="Header">
    <w:name w:val="header"/>
    <w:basedOn w:val="Normal"/>
    <w:link w:val="HeaderChar"/>
    <w:uiPriority w:val="99"/>
    <w:unhideWhenUsed/>
    <w:rsid w:val="008A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9B"/>
  </w:style>
  <w:style w:type="paragraph" w:styleId="Footer">
    <w:name w:val="footer"/>
    <w:basedOn w:val="Normal"/>
    <w:link w:val="FooterChar"/>
    <w:uiPriority w:val="99"/>
    <w:unhideWhenUsed/>
    <w:rsid w:val="008A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9B"/>
  </w:style>
  <w:style w:type="table" w:styleId="TableGrid">
    <w:name w:val="Table Grid"/>
    <w:basedOn w:val="TableNormal"/>
    <w:uiPriority w:val="59"/>
    <w:rsid w:val="00F312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BFD"/>
    <w:pPr>
      <w:ind w:left="720"/>
      <w:contextualSpacing/>
    </w:pPr>
  </w:style>
  <w:style w:type="character" w:styleId="Hyperlink">
    <w:name w:val="Hyperlink"/>
    <w:basedOn w:val="DefaultParagraphFont"/>
    <w:uiPriority w:val="99"/>
    <w:unhideWhenUsed/>
    <w:rsid w:val="003B7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m.melbye@norme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ari.hamalainen@norme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453b060-2c13-46d4-a689-b8d834bba6b5">Templates</Document_x0020_Type>
    <Region xmlns="6453b060-2c13-46d4-a689-b8d834bba6b5"/>
    <Metadata xmlns="6ecb6c81-449a-48c1-aa77-74a330352d1d">
      <Url>https://normet-my.sharepoint.com/personal/spdb_normet_com/SMT/_layouts/15/wrkstat.aspx?List=6ecb6c81-449a-48c1-aa77-74a330352d1d&amp;WorkflowInstanceName=0963bc4e-82e8-43f3-bd58-cc64885f6e97</Url>
      <Description>Email</Description>
    </Metadata>
    <Country xmlns="6ecb6c81-449a-48c1-aa77-74a330352d1d"/>
    <B_x002e_Process xmlns="6ecb6c81-449a-48c1-aa77-74a330352d1d" xsi:nil="true"/>
    <Business_x0020_Line xmlns="6453b060-2c13-46d4-a689-b8d834bba6b5">
      <Value>MKT</Value>
    </Business_x0020_Line>
    <internalsort xmlns="6ecb6c81-449a-48c1-aa77-74a330352d1d" xsi:nil="true"/>
    <Product xmlns="6ecb6c81-449a-48c1-aa77-74a330352d1d" xsi:nil="true"/>
    <CC_x0020_Process xmlns="6453b060-2c13-46d4-a689-b8d834bba6b5"/>
    <y3ey xmlns="6ecb6c81-449a-48c1-aa77-74a330352d1d" xsi:nil="true"/>
    <evco xmlns="6ecb6c81-449a-48c1-aa77-74a330352d1d">
      <UserInfo>
        <DisplayName/>
        <AccountId xsi:nil="true"/>
        <AccountType/>
      </UserInfo>
    </evco>
    <SharedWithUsers xmlns="6453b060-2c13-46d4-a689-b8d834bba6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E635835C1F94984ED1B9DFF238C29" ma:contentTypeVersion="20" ma:contentTypeDescription="Create a new document." ma:contentTypeScope="" ma:versionID="d9ae849e4c18099b3c071b6269e252f9">
  <xsd:schema xmlns:xsd="http://www.w3.org/2001/XMLSchema" xmlns:xs="http://www.w3.org/2001/XMLSchema" xmlns:p="http://schemas.microsoft.com/office/2006/metadata/properties" xmlns:ns2="6453b060-2c13-46d4-a689-b8d834bba6b5" xmlns:ns3="6ecb6c81-449a-48c1-aa77-74a330352d1d" targetNamespace="http://schemas.microsoft.com/office/2006/metadata/properties" ma:root="true" ma:fieldsID="c4dfce37e40c2b3a628904d269fb3808" ns2:_="" ns3:_="">
    <xsd:import namespace="6453b060-2c13-46d4-a689-b8d834bba6b5"/>
    <xsd:import namespace="6ecb6c81-449a-48c1-aa77-74a330352d1d"/>
    <xsd:element name="properties">
      <xsd:complexType>
        <xsd:sequence>
          <xsd:element name="documentManagement">
            <xsd:complexType>
              <xsd:all>
                <xsd:element ref="ns2:CC_x0020_Process" minOccurs="0"/>
                <xsd:element ref="ns2:Business_x0020_Line" minOccurs="0"/>
                <xsd:element ref="ns2:Document_x0020_Type" minOccurs="0"/>
                <xsd:element ref="ns3:internalsort" minOccurs="0"/>
                <xsd:element ref="ns2:Region" minOccurs="0"/>
                <xsd:element ref="ns3:Country" minOccurs="0"/>
                <xsd:element ref="ns2:SharedWithUsers" minOccurs="0"/>
                <xsd:element ref="ns3:Metadata" minOccurs="0"/>
                <xsd:element ref="ns3:B_x002e_Process" minOccurs="0"/>
                <xsd:element ref="ns3:Product" minOccurs="0"/>
                <xsd:element ref="ns3:y3ey" minOccurs="0"/>
                <xsd:element ref="ns3:evco"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3b060-2c13-46d4-a689-b8d834bba6b5" elementFormDefault="qualified">
    <xsd:import namespace="http://schemas.microsoft.com/office/2006/documentManagement/types"/>
    <xsd:import namespace="http://schemas.microsoft.com/office/infopath/2007/PartnerControls"/>
    <xsd:element name="CC_x0020_Process" ma:index="2" nillable="true" ma:displayName=".Business Process" ma:internalName="CC_x0020_Process">
      <xsd:complexType>
        <xsd:complexContent>
          <xsd:extension base="dms:MultiChoice">
            <xsd:sequence>
              <xsd:element name="Value" maxOccurs="unbounded" minOccurs="0" nillable="true">
                <xsd:simpleType>
                  <xsd:restriction base="dms:Choice">
                    <xsd:enumeration value="Concrete Spraying"/>
                    <xsd:enumeration value="Concrete Transportation"/>
                    <xsd:enumeration value="Charging"/>
                    <xsd:enumeration value="Lifting and Installation"/>
                    <xsd:enumeration value="Scaling"/>
                    <xsd:enumeration value="Underground Logistics"/>
                    <xsd:enumeration value="--------------------------"/>
                    <xsd:enumeration value="TST"/>
                    <xsd:enumeration value="R&amp;D"/>
                    <xsd:enumeration value="Concrete admixtures"/>
                    <xsd:enumeration value="Sprayed concrete"/>
                    <xsd:enumeration value="Injection systems"/>
                    <xsd:enumeration value="Membranes and linings"/>
                    <xsd:enumeration value="TBM technology"/>
                    <xsd:enumeration value="Mine Backfill Admixtures"/>
                    <xsd:enumeration value="Equipment maintenance chemicals"/>
                    <xsd:enumeration value="Repair materials"/>
                    <xsd:enumeration value="Waterproofing construction system"/>
                    <xsd:enumeration value="Equipment (pumps, packers etc.)"/>
                    <xsd:enumeration value="Site storage solutions"/>
                    <xsd:enumeration value="--------------------------"/>
                    <xsd:enumeration value="Life Time Care"/>
                    <xsd:enumeration value="--------------------------"/>
                    <xsd:enumeration value="Rock Reinforcement"/>
                  </xsd:restriction>
                </xsd:simpleType>
              </xsd:element>
            </xsd:sequence>
          </xsd:extension>
        </xsd:complexContent>
      </xsd:complexType>
    </xsd:element>
    <xsd:element name="Business_x0020_Line" ma:index="3" nillable="true" ma:displayName="Business Line" ma:internalName="Business_x0020_Line">
      <xsd:complexType>
        <xsd:complexContent>
          <xsd:extension base="dms:MultiChoice">
            <xsd:sequence>
              <xsd:element name="Value" maxOccurs="unbounded" minOccurs="0" nillable="true">
                <xsd:simpleType>
                  <xsd:restriction base="dms:Choice">
                    <xsd:enumeration value="EQ"/>
                    <xsd:enumeration value="LTC"/>
                    <xsd:enumeration value="CC"/>
                    <xsd:enumeration value="RR"/>
                    <xsd:enumeration value="Rental"/>
                    <xsd:enumeration value="MKT"/>
                  </xsd:restriction>
                </xsd:simpleType>
              </xsd:element>
            </xsd:sequence>
          </xsd:extension>
        </xsd:complexContent>
      </xsd:complexType>
    </xsd:element>
    <xsd:element name="Document_x0020_Type" ma:index="4" nillable="true" ma:displayName="Document Type" ma:format="Dropdown" ma:indexed="true" ma:internalName="Document_x0020_Type">
      <xsd:simpleType>
        <xsd:restriction base="dms:Choice">
          <xsd:enumeration value="Advertising material"/>
          <xsd:enumeration value="Brochures"/>
          <xsd:enumeration value="Company Presentation"/>
          <xsd:enumeration value="Competitor Information"/>
          <xsd:enumeration value="Corporate Desing Manual"/>
          <xsd:enumeration value="Forms"/>
          <xsd:enumeration value="Normet News"/>
          <xsd:enumeration value="Normet Cutting Edge"/>
          <xsd:enumeration value="Organization Chart"/>
          <xsd:enumeration value="Process Presentation and Support material"/>
          <xsd:enumeration value="Product News"/>
          <xsd:enumeration value="Product Presentations"/>
          <xsd:enumeration value="Sales Manual"/>
          <xsd:enumeration value="Safety Data Sheets"/>
          <xsd:enumeration value="Technical Data Sheets"/>
          <xsd:enumeration value="Technical System Support Material"/>
          <xsd:enumeration value="Templates"/>
          <xsd:enumeration value="Videos"/>
          <xsd:enumeration value="Operational Instructions and Manuals"/>
          <xsd:enumeration value="Pictures &amp; Videos"/>
          <xsd:enumeration value="Policies and Procedures"/>
          <xsd:enumeration value="Success Story"/>
        </xsd:restriction>
      </xsd:simpleType>
    </xsd:element>
    <xsd:element name="Region" ma:index="12" nillable="true" ma:displayName="Region" ma:internalName="Region">
      <xsd:complexType>
        <xsd:complexContent>
          <xsd:extension base="dms:MultiChoice">
            <xsd:sequence>
              <xsd:element name="Value" maxOccurs="unbounded" minOccurs="0" nillable="true">
                <xsd:simpleType>
                  <xsd:restriction base="dms:Choice">
                    <xsd:enumeration value="Asia Pacific"/>
                    <xsd:enumeration value="EMEAI"/>
                    <xsd:enumeration value="Finland / CIS"/>
                    <xsd:enumeration value="North America"/>
                    <xsd:enumeration value="Latin America"/>
                  </xsd:restriction>
                </xsd:simpleType>
              </xsd:element>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b6c81-449a-48c1-aa77-74a330352d1d" elementFormDefault="qualified">
    <xsd:import namespace="http://schemas.microsoft.com/office/2006/documentManagement/types"/>
    <xsd:import namespace="http://schemas.microsoft.com/office/infopath/2007/PartnerControls"/>
    <xsd:element name="internalsort" ma:index="5" nillable="true" ma:displayName="Sort." ma:internalName="internalsort" ma:percentage="FALSE">
      <xsd:simpleType>
        <xsd:restriction base="dms:Number"/>
      </xsd:simple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ustralia"/>
                    <xsd:enumeration value="Brasil"/>
                    <xsd:enumeration value="Canada"/>
                    <xsd:enumeration value="Chile"/>
                    <xsd:enumeration value="China"/>
                    <xsd:enumeration value="Colombia"/>
                    <xsd:enumeration value="Finland"/>
                    <xsd:enumeration value="France"/>
                    <xsd:enumeration value="Hong Kong"/>
                    <xsd:enumeration value="India"/>
                    <xsd:enumeration value="Indonesia"/>
                    <xsd:enumeration value="Kazakhstan"/>
                    <xsd:enumeration value="Mexico"/>
                    <xsd:enumeration value="Mongolia"/>
                    <xsd:enumeration value="Norway"/>
                    <xsd:enumeration value="Peru"/>
                    <xsd:enumeration value="Qatar"/>
                    <xsd:enumeration value="Russia"/>
                    <xsd:enumeration value="Singapore"/>
                    <xsd:enumeration value="South Africa"/>
                    <xsd:enumeration value="Sweden"/>
                    <xsd:enumeration value="Switzerland"/>
                    <xsd:enumeration value="Taiwan"/>
                    <xsd:enumeration value="United Kingdom"/>
                    <xsd:enumeration value="USA"/>
                    <xsd:enumeration value="Uzbekistan"/>
                    <xsd:enumeration value="Zambia"/>
                  </xsd:restriction>
                </xsd:simpleType>
              </xsd:element>
            </xsd:sequence>
          </xsd:extension>
        </xsd:complexContent>
      </xsd:complexType>
    </xsd:element>
    <xsd:element name="Metadata" ma:index="15" nillable="true" ma:displayName="Metadata" ma:internalName="Metadata">
      <xsd:complexType>
        <xsd:complexContent>
          <xsd:extension base="dms:URL">
            <xsd:sequence>
              <xsd:element name="Url" type="dms:ValidUrl" minOccurs="0" nillable="true"/>
              <xsd:element name="Description" type="xsd:string" nillable="true"/>
            </xsd:sequence>
          </xsd:extension>
        </xsd:complexContent>
      </xsd:complexType>
    </xsd:element>
    <xsd:element name="B_x002e_Process" ma:index="16" nillable="true" ma:displayName="Business Process" ma:default="6" ma:indexed="true" ma:internalName="B_x002e_Process">
      <xsd:simpleType>
        <xsd:restriction base="dms:Text">
          <xsd:maxLength value="255"/>
        </xsd:restriction>
      </xsd:simpleType>
    </xsd:element>
    <xsd:element name="Product" ma:index="17" nillable="true" ma:displayName="Product" ma:internalName="Product">
      <xsd:simpleType>
        <xsd:restriction base="dms:Text">
          <xsd:maxLength value="255"/>
        </xsd:restriction>
      </xsd:simpleType>
    </xsd:element>
    <xsd:element name="y3ey" ma:index="18" nillable="true" ma:displayName="Text" ma:internalName="y3ey">
      <xsd:simpleType>
        <xsd:restriction base="dms:Text"/>
      </xsd:simpleType>
    </xsd:element>
    <xsd:element name="evco" ma:index="19" nillable="true" ma:displayName="Person or Group" ma:list="UserInfo" ma:internalName="evc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9DE80-188C-4305-9425-2D6131D7CC3C}">
  <ds:schemaRefs>
    <ds:schemaRef ds:uri="http://schemas.microsoft.com/office/2006/metadata/properties"/>
    <ds:schemaRef ds:uri="http://schemas.microsoft.com/office/infopath/2007/PartnerControls"/>
    <ds:schemaRef ds:uri="6453b060-2c13-46d4-a689-b8d834bba6b5"/>
    <ds:schemaRef ds:uri="6ecb6c81-449a-48c1-aa77-74a330352d1d"/>
  </ds:schemaRefs>
</ds:datastoreItem>
</file>

<file path=customXml/itemProps2.xml><?xml version="1.0" encoding="utf-8"?>
<ds:datastoreItem xmlns:ds="http://schemas.openxmlformats.org/officeDocument/2006/customXml" ds:itemID="{CD9DA7B0-3C99-4674-9DE7-3EBEB83D1248}">
  <ds:schemaRefs>
    <ds:schemaRef ds:uri="http://schemas.microsoft.com/sharepoint/v3/contenttype/forms"/>
  </ds:schemaRefs>
</ds:datastoreItem>
</file>

<file path=customXml/itemProps3.xml><?xml version="1.0" encoding="utf-8"?>
<ds:datastoreItem xmlns:ds="http://schemas.openxmlformats.org/officeDocument/2006/customXml" ds:itemID="{39A27522-6363-4F9F-9DB8-271ABBD7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3b060-2c13-46d4-a689-b8d834bba6b5"/>
    <ds:schemaRef ds:uri="6ecb6c81-449a-48c1-aa77-74a33035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Normet_Intl_Letterhead_2014</vt:lpstr>
    </vt:vector>
  </TitlesOfParts>
  <Company>Normet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Normet_Intl_Letterhead_2014</dc:title>
  <dc:creator>Li Annie</dc:creator>
  <cp:lastModifiedBy>Tunnelbuilder Ltd</cp:lastModifiedBy>
  <cp:revision>2</cp:revision>
  <dcterms:created xsi:type="dcterms:W3CDTF">2015-08-12T10:32:00Z</dcterms:created>
  <dcterms:modified xsi:type="dcterms:W3CDTF">2015-08-12T10:32:00Z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0x010100684E635835C1F94984ED1B9DFF238C29</vt:lpwstr>
  </property>
  <property fmtid="{D5CDD505-2E9C-101B-9397-08002B2CF9AE}" pid="3" name="_AdHocReviewCycleID">
    <vt:i4>-1596723730</vt:i4>
  </property>
  <property fmtid="{D5CDD505-2E9C-101B-9397-08002B2CF9AE}" pid="4" name="_NewReviewCycle">
    <vt:lpwstr/>
  </property>
  <property fmtid="{D5CDD505-2E9C-101B-9397-08002B2CF9AE}" pid="5" name="_EmailSubject">
    <vt:lpwstr>Normet Press Release - Neil Fitzmaurice and John Gelson Joins Normet in Australia</vt:lpwstr>
  </property>
  <property fmtid="{D5CDD505-2E9C-101B-9397-08002B2CF9AE}" pid="6" name="_AuthorEmail">
    <vt:lpwstr>Annie.Li@Normet.com</vt:lpwstr>
  </property>
  <property fmtid="{D5CDD505-2E9C-101B-9397-08002B2CF9AE}" pid="7" name="_AuthorEmailDisplayName">
    <vt:lpwstr>Annie Li</vt:lpwstr>
  </property>
  <property fmtid="{D5CDD505-2E9C-101B-9397-08002B2CF9AE}" pid="8" name="_PreviousAdHocReviewCycleID">
    <vt:i4>-1059645582</vt:i4>
  </property>
  <property fmtid="{D5CDD505-2E9C-101B-9397-08002B2CF9AE}" pid="9" name="_ReviewingToolsShownOnce">
    <vt:lpwstr/>
  </property>
</Properties>
</file>